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6D" w:rsidRDefault="00AA4ADE" w:rsidP="00AA4ADE">
      <w:pPr>
        <w:spacing w:after="0" w:line="240" w:lineRule="auto"/>
        <w:ind w:hanging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981825" cy="10134600"/>
            <wp:effectExtent l="19050" t="0" r="9525" b="0"/>
            <wp:docPr id="1" name="Рисунок 0" descr="положение мф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мфц.jpg"/>
                    <pic:cNvPicPr/>
                  </pic:nvPicPr>
                  <pic:blipFill>
                    <a:blip r:embed="rId8"/>
                    <a:srcRect l="6678" b="2301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сентября1990 года.</w:t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630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6C630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846DB8" w:rsidRPr="00792D6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Федерации, ст.43;</w:t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630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6C630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846DB8" w:rsidRPr="00792D6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РФ;</w:t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630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6C6300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846DB8" w:rsidRPr="00792D6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B7"/>
      </w:r>
      <w:r w:rsidR="00846DB8" w:rsidRPr="00792D6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="00A15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2.4.2.-20 и ГН 1.2.-20 </w:t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(Санитарно-эпидемиологические требования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устройству, содержанию и организации режима работы в дошкольных</w:t>
      </w:r>
      <w:r w:rsidR="00846DB8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организациях);</w:t>
      </w:r>
    </w:p>
    <w:p w:rsidR="00981586" w:rsidRDefault="006C6300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1.5.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деятельности консультационного центра</w:t>
      </w:r>
      <w:r w:rsidR="00792D67" w:rsidRPr="0079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792D67" w:rsidRPr="0079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 ориентированный подход к работе с детьми и родителями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(законными представителями)</w:t>
      </w:r>
      <w:r w:rsidR="00F61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81586" w:rsidRDefault="00792D67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сотрудничество субъектов социально-педагогического пространства</w:t>
      </w:r>
      <w:r w:rsidR="00F61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-открытость системы воспитания</w:t>
      </w:r>
      <w:r w:rsidR="00F61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0FB" w:rsidRDefault="00792D67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Деятельность МКЦ регулируется настоящим Положением.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 Плата за услуги МКЦ с родителей (законных представителей) не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взимается.</w:t>
      </w:r>
    </w:p>
    <w:p w:rsidR="005960B6" w:rsidRDefault="00792D67" w:rsidP="00F610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МКЦ</w:t>
      </w:r>
    </w:p>
    <w:p w:rsidR="005960B6" w:rsidRDefault="00792D67" w:rsidP="005960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МКЦ - повышение доступности и качества дошкольного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 через развитие вариативных форм дошкольного образования и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совершенствование методической, психолого-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педагогической, диагностической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консультативной помощи родителям (за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конным представителям), имеющих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9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дошкольного возраста.</w:t>
      </w:r>
      <w:r w:rsidR="0059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2.2.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МКЦ: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2.2.1. Оказание консультативной помощи родителям (законным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представителям) по различным вопросам воспитания, обучения и развития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ребѐнка дошкольного возраста</w:t>
      </w:r>
      <w:r w:rsidR="00076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2.2.2. Повышение педагогической компетентности родителей (законных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представителей), воспитывающих детей дошкол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возраста на дому, в т. ч.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ограниченными возможностями здоровья</w:t>
      </w:r>
      <w:r w:rsidR="0059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2.2.3. Проведение диагностики особенностей развития интеллектуальной,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эмоциональной и волевой сфер детей и ком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плексной профилактики различных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 в физическом, психичес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 и социальном развитии детей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2.2.4.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всестороннего развития личности детей, не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посещающих детские образовательные учреждения.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2.2.5. Оказание содействия в социализации детей дошкольного возраста,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посещающих образовательные учреждения, и обеспечение равных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стартовых возможностей ребѐнка при поступлении в школу.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2.2.6.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(законных представителей), об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учреждениях системы образования, о других организациях социальной и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медицинской поддержки, которые оказывают квалифицированную помощь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ребѐнку в соответствии с его индивидуальными особенностями.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6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2.2.7.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взаимодействия между государственным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образовательным учреждением, реализующим общеобразовательную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программу дошкольного образования, и дру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гими организациями 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социальной и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поддержки детей и родителей (законных представителей).</w:t>
      </w:r>
    </w:p>
    <w:p w:rsidR="005960B6" w:rsidRDefault="00792D67" w:rsidP="0059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СОДЕРЖАНИЕ И ФОРМЫ ДЕЯТЕЛЬНОСТИ МКЦ</w:t>
      </w:r>
    </w:p>
    <w:p w:rsidR="00981586" w:rsidRDefault="00792D67" w:rsidP="00D64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9E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3.1.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МКЦ занимается следующими видами деятельности:</w:t>
      </w:r>
    </w:p>
    <w:p w:rsidR="00981586" w:rsidRDefault="00792D67" w:rsidP="00D64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просвещение родителей (законных представителей) – информирование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направленное на предотвращение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возникающих семейных проблем,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психолого-педагогического уровня и формирование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культуры родителей с целью объединения требований к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ребѐнку в воспитании со стороны всех членов семьи, формирование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положительных взаимоотношений в семье;</w:t>
      </w:r>
    </w:p>
    <w:p w:rsidR="00981586" w:rsidRDefault="00792D67" w:rsidP="00D64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диагностика развития ребѐнка - психолого-педагогическое 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логопедическое изучение ребѐнка, определение индивидуальных особенностей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склонностей личности, потенциальных 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возможностей, а также выявление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 и механизмов нарушений в развитии, социальн</w:t>
      </w:r>
      <w:r w:rsidR="00D36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адаптации,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рекомендаций по дальнейшему развитию и воспитанию ребѐнка;</w:t>
      </w:r>
    </w:p>
    <w:p w:rsidR="00981586" w:rsidRDefault="00792D67" w:rsidP="00D64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консультирование – информирование родителей о физиологических и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психологических особенностях развития их ребѐн</w:t>
      </w:r>
      <w:r w:rsidR="009E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ка, основных направлениях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воспитательных воздействий, преод</w:t>
      </w:r>
      <w:r w:rsidR="009E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олении кризисных ситуаций.</w:t>
      </w:r>
      <w:r w:rsidR="009E5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3.2.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работы, используемые в МКЦ: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Психолого-педагогическое просвещение родителей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представителей) – организуется в форме лекториев, теоретических и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практических семинаров, совместных занятий с родителями и их детьми 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тренингов, с целью обучения способам вз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аимодействия с ребѐнком, мастер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классов, вебинаров.</w:t>
      </w:r>
    </w:p>
    <w:p w:rsidR="009E5D19" w:rsidRDefault="00792D67" w:rsidP="00D64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Диагностика развития ребёнка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проводится с использованием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современных методик и оборудования, с привлечением специалистов,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наглядно-методического материала, в проце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ссе наблюдения за деятельностью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ребѐнка, по согласованию с родителем (законным представителем).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D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Консультирование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-родителей (законных представи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телей)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-специалистов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непосредственно в консультационном центре в форме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индивидуальных, подгрупповых и групповых консультаций по 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запросу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 представителей), возможно заочное консультирование</w:t>
      </w:r>
    </w:p>
    <w:p w:rsidR="009E5D19" w:rsidRDefault="00792D67" w:rsidP="009E5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ДЕЯТЕЛЬНОСТИ МКЦ</w:t>
      </w:r>
    </w:p>
    <w:p w:rsidR="00792D67" w:rsidRDefault="00792D67" w:rsidP="005960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МКЦ открывается на базе детского сада приказом заведующего при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наличии необходимых санитарно-гигиенических, противоэпидемических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условий, соблюдении правил пожарной безоп</w:t>
      </w:r>
      <w:r w:rsidR="00BC1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асности, кадрового обеспечения,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программн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о-методических материалов.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4.2.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и руководство организацией деятельности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МКЦ осуществляется в соответствии с законодательством, настоящим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Положением, Уставом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другими локальными актами ДОУ.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4.3.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МКЦ работает один раз в неделю, согласно расписания,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утверждѐнного руководителем образовательной орга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низации, и строиться на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 интеграции 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специалистов.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4.4.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 организация внеплановых мероприятий по запросам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родителей (законных представителей)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4.5. Общее руководство и координация деятельности консультационного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центр</w:t>
      </w:r>
      <w:r w:rsidR="0098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возлагается на заведующего ДОУ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92D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4.6.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Непосредственную работу с семьѐй осуществляют специалисты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МКЦ, их количество оп</w:t>
      </w:r>
      <w:r w:rsidR="00987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ределяется кадровым составом ДОУ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617D" w:rsidRDefault="00987CB5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Помощь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представителям)</w:t>
      </w:r>
      <w:r w:rsidR="003F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консультационном центре предоставляется при личном обращении одного из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заочному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обращению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6D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телефонному звонку, письменному обращению или обращению, поступившему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информационной си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стемы общего пользования).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4.8.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родителей (законных представителей) может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проводиться одним или несколькими с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пециалистами одновременно.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4.9.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 детьми и родителями (законными представителями)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используется матери</w:t>
      </w:r>
      <w:r w:rsidR="003F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ально-техническая база МКЦ и ДОУ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6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4.10.</w:t>
      </w:r>
      <w:r w:rsidR="003F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работу в МКЦ специалистам ДОУ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учѐтом</w:t>
      </w:r>
      <w:r w:rsidR="00792D67"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рабочего времени устанавливаются доплаты из стимулирующего фонда.</w:t>
      </w:r>
    </w:p>
    <w:p w:rsidR="006D617D" w:rsidRDefault="00792D67" w:rsidP="006D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И ОТВЕТСТВЕННОСТЬ ВЗАИМОДЕЙСТВУЮЩИХ</w:t>
      </w: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СТОРОН</w:t>
      </w:r>
    </w:p>
    <w:p w:rsidR="00792D67" w:rsidRPr="001B6191" w:rsidRDefault="00792D67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3F186D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ДОУ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1E5FC9" w:rsidRPr="001B6191" w:rsidRDefault="001E5FC9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помощи родителям;</w:t>
      </w:r>
    </w:p>
    <w:p w:rsidR="001E5FC9" w:rsidRPr="001B6191" w:rsidRDefault="001E5FC9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внесение корректировок в план работы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консультационного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с учѐтом интересов и потребностей родителей;</w:t>
      </w:r>
    </w:p>
    <w:p w:rsidR="001E5FC9" w:rsidRPr="001B6191" w:rsidRDefault="001E5FC9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временное приостановление деятельности консультационного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в связи с отсутствием социального заказа населения на данную услугу.</w:t>
      </w:r>
    </w:p>
    <w:p w:rsidR="001E5FC9" w:rsidRPr="001B6191" w:rsidRDefault="001E5FC9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привлечение к работе МКЦ сторонних специалистов, не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относящихся к штату 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и проведение семинаров, вебинаров, открытых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онлайн конференций</w:t>
      </w:r>
    </w:p>
    <w:p w:rsidR="001E5FC9" w:rsidRPr="001B6191" w:rsidRDefault="001E5FC9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ДОУ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F932E1" w:rsidRPr="001B6191" w:rsidRDefault="001E5FC9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работу консультативного центра в соответствии с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32E1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графиком и планом работы;</w:t>
      </w:r>
    </w:p>
    <w:p w:rsidR="00F932E1" w:rsidRPr="001B6191" w:rsidRDefault="00F932E1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ДОУ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5FC9" w:rsidRPr="001B6191" w:rsidRDefault="00F932E1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специалистов МКЦ необходимыми материально-техническими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средствами,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литературой,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обеспечением,</w:t>
      </w:r>
    </w:p>
    <w:p w:rsidR="00F932E1" w:rsidRPr="001B6191" w:rsidRDefault="00F932E1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</w:t>
      </w:r>
      <w:r w:rsidR="00716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имым для проведения консультаций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прочих видов деятельности;</w:t>
      </w:r>
    </w:p>
    <w:p w:rsidR="0015658E" w:rsidRPr="001B6191" w:rsidRDefault="0015658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о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графике работы консультативного центра через средст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массовой информации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сайт ДОУ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58E" w:rsidRPr="001B6191" w:rsidRDefault="0015658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5.3.Родители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представители)</w:t>
      </w:r>
      <w:r w:rsidR="00716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обратившиеся в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консультационный центр имеют право:</w:t>
      </w:r>
    </w:p>
    <w:p w:rsidR="00570AD8" w:rsidRPr="001B6191" w:rsidRDefault="0015658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квалифицированной консультативной помощи,</w:t>
      </w:r>
    </w:p>
    <w:p w:rsidR="0015658E" w:rsidRPr="001B6191" w:rsidRDefault="00570AD8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высказывание собственного мнения и обмен опытом воспитания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</w:p>
    <w:p w:rsidR="00570AD8" w:rsidRPr="001B6191" w:rsidRDefault="00570AD8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5.4.Специалисты,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методическую,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 -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педагогическую и консультативную помощь детям, их родителям (законным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представителям)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F0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F0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F0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F0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43F0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 и администрацией за:</w:t>
      </w:r>
    </w:p>
    <w:p w:rsidR="005343F0" w:rsidRPr="001B6191" w:rsidRDefault="005343F0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объективность диагностической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разглашение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результатов;</w:t>
      </w:r>
    </w:p>
    <w:p w:rsidR="005343F0" w:rsidRPr="001B6191" w:rsidRDefault="005343F0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компетентных и обоснованных рекомендаций;</w:t>
      </w:r>
    </w:p>
    <w:p w:rsidR="00BA2FCA" w:rsidRPr="001B6191" w:rsidRDefault="005343F0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документации,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</w:p>
    <w:p w:rsidR="00792D67" w:rsidRPr="001B6191" w:rsidRDefault="005343F0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5.5.Родители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представители)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обратившиеся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консультационный центр несут ответственность:</w:t>
      </w:r>
    </w:p>
    <w:p w:rsidR="005343F0" w:rsidRPr="001B6191" w:rsidRDefault="00E67C84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4A4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4A4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запрашиваемой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74A4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 МКЦ</w:t>
      </w:r>
    </w:p>
    <w:p w:rsidR="005343F0" w:rsidRDefault="002274A4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эффективность выполнения рекомендаций специалистов.</w:t>
      </w:r>
    </w:p>
    <w:p w:rsidR="00951B3A" w:rsidRPr="001B6191" w:rsidRDefault="00951B3A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B3A" w:rsidRDefault="00BA2FCA" w:rsidP="0095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6.ДОКУМЕНТАЦИЯ </w:t>
      </w:r>
      <w:r w:rsidR="00792D67" w:rsidRPr="001B6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МКЦ</w:t>
      </w:r>
    </w:p>
    <w:p w:rsidR="00792D67" w:rsidRPr="001B6191" w:rsidRDefault="00792D67" w:rsidP="00A15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Ведение документации консультационного </w:t>
      </w:r>
      <w:r w:rsidR="001B6191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выделяется в</w:t>
      </w:r>
      <w:r w:rsidR="001B6191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отдельное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делопроизводство.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6.2. Перечень документации консультационного центра:</w:t>
      </w:r>
    </w:p>
    <w:p w:rsidR="002274A4" w:rsidRPr="001B6191" w:rsidRDefault="00F6151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617E9C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создании МКЦ по ДОУ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0C9E" w:rsidRDefault="00F6151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МКЦ созданного на базе дан</w:t>
      </w:r>
      <w:r w:rsidR="00650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образовательной организации;</w:t>
      </w:r>
    </w:p>
    <w:p w:rsidR="00F6151E" w:rsidRPr="001B6191" w:rsidRDefault="00F6151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МКЦ (в течение учебного года по запросу родителей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в документ могут вноситься изменения);</w:t>
      </w:r>
    </w:p>
    <w:p w:rsidR="00F6151E" w:rsidRPr="001B6191" w:rsidRDefault="00F6151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консультационного центра;</w:t>
      </w:r>
    </w:p>
    <w:p w:rsidR="00F6151E" w:rsidRPr="001B6191" w:rsidRDefault="00C66244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запросов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представителей);</w:t>
      </w:r>
    </w:p>
    <w:p w:rsidR="00C66244" w:rsidRPr="001B6191" w:rsidRDefault="00C66244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посещаемости консультаций, мастер-классов, тренингов;</w:t>
      </w:r>
    </w:p>
    <w:p w:rsidR="00C66244" w:rsidRPr="001B6191" w:rsidRDefault="007F7F6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родителем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</w:t>
      </w:r>
      <w:r w:rsidR="00617E9C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E9C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представителем)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E9C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81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E9C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заведующим ДОУ</w:t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F7F6E" w:rsidRPr="001B6191" w:rsidRDefault="007F7F6E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консультационного центра за год</w:t>
      </w:r>
      <w:r w:rsidR="00BA2FCA" w:rsidRPr="001B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6244" w:rsidRPr="001B6191" w:rsidRDefault="00C66244" w:rsidP="00830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66244" w:rsidRPr="001B6191" w:rsidSect="00AA4ADE">
      <w:footerReference w:type="default" r:id="rId9"/>
      <w:pgSz w:w="11906" w:h="16838"/>
      <w:pgMar w:top="851" w:right="99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01F" w:rsidRDefault="00CD101F" w:rsidP="00766ADD">
      <w:pPr>
        <w:spacing w:after="0" w:line="240" w:lineRule="auto"/>
      </w:pPr>
      <w:r>
        <w:separator/>
      </w:r>
    </w:p>
  </w:endnote>
  <w:endnote w:type="continuationSeparator" w:id="1">
    <w:p w:rsidR="00CD101F" w:rsidRDefault="00CD101F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9515869"/>
    </w:sdtPr>
    <w:sdtContent>
      <w:p w:rsidR="00A1543C" w:rsidRDefault="00A868CC">
        <w:pPr>
          <w:pStyle w:val="a7"/>
          <w:jc w:val="right"/>
        </w:pPr>
        <w:r>
          <w:fldChar w:fldCharType="begin"/>
        </w:r>
        <w:r w:rsidR="00A1543C">
          <w:instrText>PAGE   \* MERGEFORMAT</w:instrText>
        </w:r>
        <w:r>
          <w:fldChar w:fldCharType="separate"/>
        </w:r>
        <w:r w:rsidR="00981586">
          <w:rPr>
            <w:noProof/>
          </w:rPr>
          <w:t>1</w:t>
        </w:r>
        <w:r>
          <w:fldChar w:fldCharType="end"/>
        </w:r>
      </w:p>
    </w:sdtContent>
  </w:sdt>
  <w:p w:rsidR="00A1543C" w:rsidRDefault="00A154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01F" w:rsidRDefault="00CD101F" w:rsidP="00766ADD">
      <w:pPr>
        <w:spacing w:after="0" w:line="240" w:lineRule="auto"/>
      </w:pPr>
      <w:r>
        <w:separator/>
      </w:r>
    </w:p>
  </w:footnote>
  <w:footnote w:type="continuationSeparator" w:id="1">
    <w:p w:rsidR="00CD101F" w:rsidRDefault="00CD101F" w:rsidP="0076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77D"/>
    <w:rsid w:val="00003625"/>
    <w:rsid w:val="00005A2C"/>
    <w:rsid w:val="00005EDF"/>
    <w:rsid w:val="00011D58"/>
    <w:rsid w:val="000121B1"/>
    <w:rsid w:val="00021771"/>
    <w:rsid w:val="00027FD7"/>
    <w:rsid w:val="000407B5"/>
    <w:rsid w:val="00040DAB"/>
    <w:rsid w:val="00045FB8"/>
    <w:rsid w:val="000646AA"/>
    <w:rsid w:val="00074FA3"/>
    <w:rsid w:val="00076C35"/>
    <w:rsid w:val="00082B09"/>
    <w:rsid w:val="00083389"/>
    <w:rsid w:val="000921EB"/>
    <w:rsid w:val="00094167"/>
    <w:rsid w:val="000A077D"/>
    <w:rsid w:val="000B1E33"/>
    <w:rsid w:val="000C5A3F"/>
    <w:rsid w:val="000E05ED"/>
    <w:rsid w:val="000E495D"/>
    <w:rsid w:val="000F07B2"/>
    <w:rsid w:val="001015A2"/>
    <w:rsid w:val="00111F2F"/>
    <w:rsid w:val="001363FA"/>
    <w:rsid w:val="001419B7"/>
    <w:rsid w:val="0015658E"/>
    <w:rsid w:val="00170902"/>
    <w:rsid w:val="001726D0"/>
    <w:rsid w:val="00182C57"/>
    <w:rsid w:val="00191234"/>
    <w:rsid w:val="00195492"/>
    <w:rsid w:val="001A3B08"/>
    <w:rsid w:val="001A79E9"/>
    <w:rsid w:val="001B020A"/>
    <w:rsid w:val="001B6191"/>
    <w:rsid w:val="001D0ACB"/>
    <w:rsid w:val="001D603B"/>
    <w:rsid w:val="001D7B73"/>
    <w:rsid w:val="001E40F8"/>
    <w:rsid w:val="001E5FC9"/>
    <w:rsid w:val="00201456"/>
    <w:rsid w:val="00213FC9"/>
    <w:rsid w:val="00215C54"/>
    <w:rsid w:val="00224DE8"/>
    <w:rsid w:val="002274A4"/>
    <w:rsid w:val="00236827"/>
    <w:rsid w:val="00236C71"/>
    <w:rsid w:val="0025102D"/>
    <w:rsid w:val="00251748"/>
    <w:rsid w:val="0026190C"/>
    <w:rsid w:val="0027284E"/>
    <w:rsid w:val="00276185"/>
    <w:rsid w:val="002769B7"/>
    <w:rsid w:val="00286587"/>
    <w:rsid w:val="00286D85"/>
    <w:rsid w:val="002C2684"/>
    <w:rsid w:val="002C5DD5"/>
    <w:rsid w:val="002C7E91"/>
    <w:rsid w:val="002D0E8D"/>
    <w:rsid w:val="002E55E4"/>
    <w:rsid w:val="002F1F0E"/>
    <w:rsid w:val="002F716D"/>
    <w:rsid w:val="00302381"/>
    <w:rsid w:val="003036BD"/>
    <w:rsid w:val="00303EEE"/>
    <w:rsid w:val="00304393"/>
    <w:rsid w:val="0031483F"/>
    <w:rsid w:val="00314F80"/>
    <w:rsid w:val="003178CE"/>
    <w:rsid w:val="003310EC"/>
    <w:rsid w:val="0034234C"/>
    <w:rsid w:val="0034681F"/>
    <w:rsid w:val="00346F49"/>
    <w:rsid w:val="0036659C"/>
    <w:rsid w:val="00373AAA"/>
    <w:rsid w:val="003A0431"/>
    <w:rsid w:val="003C1F08"/>
    <w:rsid w:val="003C4B69"/>
    <w:rsid w:val="003E035B"/>
    <w:rsid w:val="003E6836"/>
    <w:rsid w:val="003E6AF2"/>
    <w:rsid w:val="003F186D"/>
    <w:rsid w:val="00400EE6"/>
    <w:rsid w:val="00400F27"/>
    <w:rsid w:val="004012B3"/>
    <w:rsid w:val="00403513"/>
    <w:rsid w:val="00412352"/>
    <w:rsid w:val="0041291F"/>
    <w:rsid w:val="00460172"/>
    <w:rsid w:val="004654CC"/>
    <w:rsid w:val="004658A7"/>
    <w:rsid w:val="00472D80"/>
    <w:rsid w:val="00481547"/>
    <w:rsid w:val="00487810"/>
    <w:rsid w:val="00493A9D"/>
    <w:rsid w:val="0049754C"/>
    <w:rsid w:val="004A07A8"/>
    <w:rsid w:val="004A7FD3"/>
    <w:rsid w:val="004B2C49"/>
    <w:rsid w:val="004B654D"/>
    <w:rsid w:val="004C05D4"/>
    <w:rsid w:val="004C22EC"/>
    <w:rsid w:val="004E268D"/>
    <w:rsid w:val="004E6283"/>
    <w:rsid w:val="004E7059"/>
    <w:rsid w:val="004F1E95"/>
    <w:rsid w:val="00501008"/>
    <w:rsid w:val="00501D97"/>
    <w:rsid w:val="005124CE"/>
    <w:rsid w:val="00521867"/>
    <w:rsid w:val="005343F0"/>
    <w:rsid w:val="00535584"/>
    <w:rsid w:val="00557170"/>
    <w:rsid w:val="00560928"/>
    <w:rsid w:val="00561856"/>
    <w:rsid w:val="005674E5"/>
    <w:rsid w:val="00570AD8"/>
    <w:rsid w:val="0058200F"/>
    <w:rsid w:val="00587A1B"/>
    <w:rsid w:val="005960B6"/>
    <w:rsid w:val="005B502A"/>
    <w:rsid w:val="005D457E"/>
    <w:rsid w:val="005D6F09"/>
    <w:rsid w:val="005E6AF3"/>
    <w:rsid w:val="0060154D"/>
    <w:rsid w:val="00607806"/>
    <w:rsid w:val="0061665F"/>
    <w:rsid w:val="00617E9C"/>
    <w:rsid w:val="00622787"/>
    <w:rsid w:val="00626FC7"/>
    <w:rsid w:val="00650C9E"/>
    <w:rsid w:val="00662452"/>
    <w:rsid w:val="00663EDD"/>
    <w:rsid w:val="006700BE"/>
    <w:rsid w:val="00677AD7"/>
    <w:rsid w:val="0068413A"/>
    <w:rsid w:val="00687C1C"/>
    <w:rsid w:val="006A0EA1"/>
    <w:rsid w:val="006B09C0"/>
    <w:rsid w:val="006B5001"/>
    <w:rsid w:val="006B6E28"/>
    <w:rsid w:val="006C2727"/>
    <w:rsid w:val="006C6300"/>
    <w:rsid w:val="006D415E"/>
    <w:rsid w:val="006D5AE4"/>
    <w:rsid w:val="006D617D"/>
    <w:rsid w:val="006E304A"/>
    <w:rsid w:val="006E4704"/>
    <w:rsid w:val="006F7C2C"/>
    <w:rsid w:val="00716A4C"/>
    <w:rsid w:val="0072372D"/>
    <w:rsid w:val="0072735D"/>
    <w:rsid w:val="0076671A"/>
    <w:rsid w:val="00766ADD"/>
    <w:rsid w:val="00777E18"/>
    <w:rsid w:val="00783AFB"/>
    <w:rsid w:val="00784BD3"/>
    <w:rsid w:val="00785B90"/>
    <w:rsid w:val="00792D67"/>
    <w:rsid w:val="007A76BE"/>
    <w:rsid w:val="007C046D"/>
    <w:rsid w:val="007C1187"/>
    <w:rsid w:val="007D0403"/>
    <w:rsid w:val="007D5879"/>
    <w:rsid w:val="007E1161"/>
    <w:rsid w:val="007E3DAB"/>
    <w:rsid w:val="007E715D"/>
    <w:rsid w:val="007F7F6E"/>
    <w:rsid w:val="00813C6E"/>
    <w:rsid w:val="0081642E"/>
    <w:rsid w:val="00830AFA"/>
    <w:rsid w:val="008378D8"/>
    <w:rsid w:val="0084155B"/>
    <w:rsid w:val="00846DB8"/>
    <w:rsid w:val="008536CB"/>
    <w:rsid w:val="00855435"/>
    <w:rsid w:val="00871D5F"/>
    <w:rsid w:val="00877F8B"/>
    <w:rsid w:val="008B17E9"/>
    <w:rsid w:val="008B27D7"/>
    <w:rsid w:val="008B7B6F"/>
    <w:rsid w:val="008E3F39"/>
    <w:rsid w:val="00921FB4"/>
    <w:rsid w:val="00932B29"/>
    <w:rsid w:val="00943A21"/>
    <w:rsid w:val="00945E02"/>
    <w:rsid w:val="00951B3A"/>
    <w:rsid w:val="00956D9D"/>
    <w:rsid w:val="009704C9"/>
    <w:rsid w:val="00981586"/>
    <w:rsid w:val="00987CB5"/>
    <w:rsid w:val="009A773F"/>
    <w:rsid w:val="009B1197"/>
    <w:rsid w:val="009D3D8C"/>
    <w:rsid w:val="009E0DDC"/>
    <w:rsid w:val="009E3510"/>
    <w:rsid w:val="009E5D19"/>
    <w:rsid w:val="00A00061"/>
    <w:rsid w:val="00A1403E"/>
    <w:rsid w:val="00A1543C"/>
    <w:rsid w:val="00A2260F"/>
    <w:rsid w:val="00A271D9"/>
    <w:rsid w:val="00A4074E"/>
    <w:rsid w:val="00A52025"/>
    <w:rsid w:val="00A7275C"/>
    <w:rsid w:val="00A74D96"/>
    <w:rsid w:val="00A7645E"/>
    <w:rsid w:val="00A81337"/>
    <w:rsid w:val="00A837C8"/>
    <w:rsid w:val="00A8453A"/>
    <w:rsid w:val="00A8581B"/>
    <w:rsid w:val="00A868CC"/>
    <w:rsid w:val="00A9015F"/>
    <w:rsid w:val="00AA0511"/>
    <w:rsid w:val="00AA4ADE"/>
    <w:rsid w:val="00AA4F04"/>
    <w:rsid w:val="00AA4F90"/>
    <w:rsid w:val="00AC4760"/>
    <w:rsid w:val="00AC55F4"/>
    <w:rsid w:val="00AD0949"/>
    <w:rsid w:val="00AD7338"/>
    <w:rsid w:val="00AE4691"/>
    <w:rsid w:val="00AF7E1F"/>
    <w:rsid w:val="00B04A61"/>
    <w:rsid w:val="00B26158"/>
    <w:rsid w:val="00B4765A"/>
    <w:rsid w:val="00B501DA"/>
    <w:rsid w:val="00B75701"/>
    <w:rsid w:val="00B91F19"/>
    <w:rsid w:val="00B96F27"/>
    <w:rsid w:val="00BA2FCA"/>
    <w:rsid w:val="00BA5A4D"/>
    <w:rsid w:val="00BC106E"/>
    <w:rsid w:val="00BC1327"/>
    <w:rsid w:val="00BC4B64"/>
    <w:rsid w:val="00BD6FFE"/>
    <w:rsid w:val="00BF5468"/>
    <w:rsid w:val="00C07706"/>
    <w:rsid w:val="00C45954"/>
    <w:rsid w:val="00C46572"/>
    <w:rsid w:val="00C504C7"/>
    <w:rsid w:val="00C55838"/>
    <w:rsid w:val="00C62D56"/>
    <w:rsid w:val="00C66244"/>
    <w:rsid w:val="00C75C13"/>
    <w:rsid w:val="00C801C1"/>
    <w:rsid w:val="00C8163E"/>
    <w:rsid w:val="00C83D12"/>
    <w:rsid w:val="00CA2C36"/>
    <w:rsid w:val="00CB40DC"/>
    <w:rsid w:val="00CB5E7F"/>
    <w:rsid w:val="00CC0897"/>
    <w:rsid w:val="00CD101F"/>
    <w:rsid w:val="00CF22B4"/>
    <w:rsid w:val="00CF46E8"/>
    <w:rsid w:val="00D0782D"/>
    <w:rsid w:val="00D367CC"/>
    <w:rsid w:val="00D54F37"/>
    <w:rsid w:val="00D566B8"/>
    <w:rsid w:val="00D61843"/>
    <w:rsid w:val="00D64658"/>
    <w:rsid w:val="00D64686"/>
    <w:rsid w:val="00D742F2"/>
    <w:rsid w:val="00DA4184"/>
    <w:rsid w:val="00DC6F90"/>
    <w:rsid w:val="00DD1692"/>
    <w:rsid w:val="00DE2E0F"/>
    <w:rsid w:val="00DE3EA5"/>
    <w:rsid w:val="00DF1334"/>
    <w:rsid w:val="00E06C2F"/>
    <w:rsid w:val="00E103E7"/>
    <w:rsid w:val="00E1291C"/>
    <w:rsid w:val="00E24E09"/>
    <w:rsid w:val="00E31376"/>
    <w:rsid w:val="00E61817"/>
    <w:rsid w:val="00E67C84"/>
    <w:rsid w:val="00E827A1"/>
    <w:rsid w:val="00E92A62"/>
    <w:rsid w:val="00E92ED1"/>
    <w:rsid w:val="00EA1621"/>
    <w:rsid w:val="00EC644C"/>
    <w:rsid w:val="00ED5928"/>
    <w:rsid w:val="00EF01DD"/>
    <w:rsid w:val="00EF4406"/>
    <w:rsid w:val="00F07A51"/>
    <w:rsid w:val="00F1586A"/>
    <w:rsid w:val="00F23B97"/>
    <w:rsid w:val="00F258E4"/>
    <w:rsid w:val="00F45C82"/>
    <w:rsid w:val="00F54C5B"/>
    <w:rsid w:val="00F56615"/>
    <w:rsid w:val="00F610FB"/>
    <w:rsid w:val="00F6151E"/>
    <w:rsid w:val="00F67E68"/>
    <w:rsid w:val="00F71F9B"/>
    <w:rsid w:val="00F73997"/>
    <w:rsid w:val="00F7609F"/>
    <w:rsid w:val="00F80D35"/>
    <w:rsid w:val="00F8507B"/>
    <w:rsid w:val="00F91D80"/>
    <w:rsid w:val="00F932E1"/>
    <w:rsid w:val="00FC051C"/>
    <w:rsid w:val="00FC5F5E"/>
    <w:rsid w:val="00F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rsid w:val="000F07B2"/>
  </w:style>
  <w:style w:type="paragraph" w:styleId="a3">
    <w:name w:val="List Paragraph"/>
    <w:basedOn w:val="a"/>
    <w:uiPriority w:val="34"/>
    <w:qFormat/>
    <w:rsid w:val="00E827A1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E827A1"/>
    <w:pPr>
      <w:suppressAutoHyphens/>
      <w:ind w:left="720"/>
    </w:pPr>
    <w:rPr>
      <w:rFonts w:ascii="Calibri" w:eastAsia="SimSun" w:hAnsi="Calibri" w:cs="font289"/>
      <w:lang w:eastAsia="ar-SA"/>
    </w:rPr>
  </w:style>
  <w:style w:type="character" w:styleId="a4">
    <w:name w:val="Strong"/>
    <w:basedOn w:val="a0"/>
    <w:uiPriority w:val="22"/>
    <w:qFormat/>
    <w:rsid w:val="00005EDF"/>
    <w:rPr>
      <w:b/>
      <w:bCs/>
    </w:rPr>
  </w:style>
  <w:style w:type="character" w:customStyle="1" w:styleId="fontstyle01">
    <w:name w:val="fontstyle01"/>
    <w:basedOn w:val="a0"/>
    <w:rsid w:val="00792D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2D67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792D67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792D6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792D67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6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6ADD"/>
  </w:style>
  <w:style w:type="paragraph" w:styleId="a7">
    <w:name w:val="footer"/>
    <w:basedOn w:val="a"/>
    <w:link w:val="a8"/>
    <w:uiPriority w:val="99"/>
    <w:unhideWhenUsed/>
    <w:rsid w:val="0076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6ADD"/>
  </w:style>
  <w:style w:type="paragraph" w:styleId="a9">
    <w:name w:val="Balloon Text"/>
    <w:basedOn w:val="a"/>
    <w:link w:val="aa"/>
    <w:uiPriority w:val="99"/>
    <w:semiHidden/>
    <w:unhideWhenUsed/>
    <w:rsid w:val="00AA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rsid w:val="000F07B2"/>
  </w:style>
  <w:style w:type="paragraph" w:styleId="a3">
    <w:name w:val="List Paragraph"/>
    <w:basedOn w:val="a"/>
    <w:uiPriority w:val="34"/>
    <w:qFormat/>
    <w:rsid w:val="00E827A1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E827A1"/>
    <w:pPr>
      <w:suppressAutoHyphens/>
      <w:ind w:left="720"/>
    </w:pPr>
    <w:rPr>
      <w:rFonts w:ascii="Calibri" w:eastAsia="SimSun" w:hAnsi="Calibri" w:cs="font289"/>
      <w:lang w:eastAsia="ar-SA"/>
    </w:rPr>
  </w:style>
  <w:style w:type="character" w:styleId="a4">
    <w:name w:val="Strong"/>
    <w:basedOn w:val="a0"/>
    <w:uiPriority w:val="22"/>
    <w:qFormat/>
    <w:rsid w:val="00005EDF"/>
    <w:rPr>
      <w:b/>
      <w:bCs/>
    </w:rPr>
  </w:style>
  <w:style w:type="character" w:customStyle="1" w:styleId="fontstyle01">
    <w:name w:val="fontstyle01"/>
    <w:basedOn w:val="a0"/>
    <w:rsid w:val="00792D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92D67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792D67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792D6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792D67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6076-23F1-4E56-838B-2058BD31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Ф. Р.</dc:creator>
  <cp:lastModifiedBy>Admin</cp:lastModifiedBy>
  <cp:revision>314</cp:revision>
  <cp:lastPrinted>2021-02-04T11:11:00Z</cp:lastPrinted>
  <dcterms:created xsi:type="dcterms:W3CDTF">2015-12-14T10:47:00Z</dcterms:created>
  <dcterms:modified xsi:type="dcterms:W3CDTF">2021-02-05T05:21:00Z</dcterms:modified>
</cp:coreProperties>
</file>